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55B9E88F" w:rsidR="00FC1EAB" w:rsidRDefault="006A58D3" w:rsidP="00FC1EAB">
      <w:pPr>
        <w:spacing w:after="0"/>
        <w:ind w:firstLine="708"/>
        <w:jc w:val="center"/>
        <w:outlineLvl w:val="0"/>
        <w:rPr>
          <w:rFonts w:ascii="Times New Roman" w:hAnsi="Times New Roman" w:cs="Times New Roman"/>
          <w:b/>
          <w:lang w:val="en-US"/>
        </w:rPr>
      </w:pPr>
      <w:r>
        <w:rPr>
          <w:rFonts w:ascii="Times New Roman" w:hAnsi="Times New Roman" w:cs="Times New Roman"/>
          <w:b/>
          <w:lang w:val="en-US"/>
        </w:rPr>
        <w:t>09</w:t>
      </w:r>
      <w:r w:rsidR="00FC1EAB" w:rsidRPr="00AB224C">
        <w:rPr>
          <w:rFonts w:ascii="Times New Roman" w:hAnsi="Times New Roman" w:cs="Times New Roman"/>
          <w:b/>
        </w:rPr>
        <w:t>.</w:t>
      </w:r>
      <w:r w:rsidR="00405D0F">
        <w:rPr>
          <w:rFonts w:ascii="Times New Roman" w:hAnsi="Times New Roman" w:cs="Times New Roman"/>
          <w:b/>
        </w:rPr>
        <w:t>0</w:t>
      </w:r>
      <w:r>
        <w:rPr>
          <w:rFonts w:ascii="Times New Roman" w:hAnsi="Times New Roman" w:cs="Times New Roman"/>
          <w:b/>
        </w:rPr>
        <w:t>2</w:t>
      </w:r>
      <w:r w:rsidR="00FC1EAB" w:rsidRPr="00AB224C">
        <w:rPr>
          <w:rFonts w:ascii="Times New Roman" w:hAnsi="Times New Roman" w:cs="Times New Roman"/>
          <w:b/>
        </w:rPr>
        <w:t>.202</w:t>
      </w:r>
      <w:r w:rsidR="00405D0F">
        <w:rPr>
          <w:rFonts w:ascii="Times New Roman" w:hAnsi="Times New Roman" w:cs="Times New Roman"/>
          <w:b/>
        </w:rPr>
        <w:t>4</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Pr>
          <w:rFonts w:ascii="Times New Roman" w:hAnsi="Times New Roman" w:cs="Times New Roman"/>
          <w:b/>
          <w:lang w:val="en-US"/>
        </w:rPr>
        <w:t>4</w:t>
      </w:r>
    </w:p>
    <w:p w14:paraId="4B21DC63" w14:textId="77777777" w:rsidR="009F5DB2" w:rsidRPr="0009713F" w:rsidRDefault="009F5DB2" w:rsidP="00FC1EAB">
      <w:pPr>
        <w:spacing w:after="0"/>
        <w:ind w:firstLine="708"/>
        <w:jc w:val="center"/>
        <w:outlineLvl w:val="0"/>
        <w:rPr>
          <w:rFonts w:ascii="Times New Roman" w:hAnsi="Times New Roman" w:cs="Times New Roman"/>
          <w:b/>
        </w:rPr>
      </w:pP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r w:rsidRPr="00AB224C">
        <w:rPr>
          <w:rFonts w:ascii="Times New Roman" w:hAnsi="Times New Roman" w:cs="Times New Roman"/>
          <w:b/>
          <w:color w:val="000000"/>
        </w:rPr>
        <w:t>фармацевтикалық</w:t>
      </w:r>
      <w:r w:rsidRPr="0009713F">
        <w:rPr>
          <w:rFonts w:ascii="Times New Roman" w:hAnsi="Times New Roman" w:cs="Times New Roman"/>
          <w:b/>
          <w:color w:val="000000"/>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3326188A"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E25D45" w:rsidRPr="007D7B04">
        <w:rPr>
          <w:rFonts w:ascii="Times New Roman" w:hAnsi="Times New Roman" w:cs="Times New Roman"/>
          <w:b/>
          <w:lang w:val="kk-KZ"/>
        </w:rPr>
        <w:t>-</w:t>
      </w:r>
      <w:r w:rsidR="006A58D3">
        <w:rPr>
          <w:rFonts w:ascii="Times New Roman" w:hAnsi="Times New Roman" w:cs="Times New Roman"/>
          <w:b/>
          <w:lang w:val="kk-KZ"/>
        </w:rPr>
        <w:t>6</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Төлем алдындағы құжаттар үлгілік шарттың 6-тармағында көрсетілген.</w:t>
      </w:r>
    </w:p>
    <w:p w14:paraId="23C791EF" w14:textId="579448FA"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sidRPr="00066669">
        <w:rPr>
          <w:rFonts w:ascii="Times New Roman" w:eastAsiaTheme="minorHAnsi" w:hAnsi="Times New Roman" w:cs="Times New Roman"/>
          <w:color w:val="000000"/>
          <w:lang w:val="kk-KZ" w:eastAsia="en-US"/>
        </w:rPr>
        <w:t xml:space="preserve"> жылғы </w:t>
      </w:r>
      <w:r w:rsidR="002E3829">
        <w:rPr>
          <w:rFonts w:ascii="Times New Roman" w:eastAsiaTheme="minorHAnsi" w:hAnsi="Times New Roman" w:cs="Times New Roman"/>
          <w:color w:val="000000"/>
          <w:lang w:val="kk-KZ" w:eastAsia="en-US"/>
        </w:rPr>
        <w:t>7</w:t>
      </w:r>
      <w:r w:rsidRPr="00066669">
        <w:rPr>
          <w:rFonts w:ascii="Times New Roman" w:eastAsiaTheme="minorHAnsi" w:hAnsi="Times New Roman" w:cs="Times New Roman"/>
          <w:color w:val="000000"/>
          <w:lang w:val="kk-KZ" w:eastAsia="en-US"/>
        </w:rPr>
        <w:t xml:space="preserve"> маусымдағы № </w:t>
      </w:r>
      <w:r w:rsidR="002E3829">
        <w:rPr>
          <w:rFonts w:ascii="Times New Roman" w:eastAsiaTheme="minorHAnsi" w:hAnsi="Times New Roman" w:cs="Times New Roman"/>
          <w:color w:val="000000"/>
          <w:lang w:val="kk-KZ" w:eastAsia="en-US"/>
        </w:rPr>
        <w:t>110</w:t>
      </w:r>
      <w:r w:rsidRPr="00066669">
        <w:rPr>
          <w:rFonts w:ascii="Times New Roman" w:eastAsiaTheme="minorHAnsi" w:hAnsi="Times New Roman" w:cs="Times New Roman"/>
          <w:color w:val="000000"/>
          <w:lang w:val="kk-KZ" w:eastAsia="en-US"/>
        </w:rPr>
        <w:t xml:space="preserve"> қаулысымен бекітілген.</w:t>
      </w:r>
    </w:p>
    <w:p w14:paraId="3A363F63"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ұсынысы әлеуетті өнім берушінің атауы мен заңды мекенжайы көрсетілетін конвертке салынады.</w:t>
      </w:r>
    </w:p>
    <w:p w14:paraId="4E2A9055" w14:textId="48E9F1DF"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066669">
        <w:rPr>
          <w:rFonts w:ascii="Times New Roman" w:eastAsiaTheme="minorHAnsi" w:hAnsi="Times New Roman" w:cs="Times New Roman"/>
          <w:b/>
          <w:bCs/>
          <w:color w:val="000000"/>
          <w:lang w:val="kk-KZ" w:eastAsia="en-US"/>
        </w:rPr>
        <w:t>"Баға ұсыныстарын сұрату тәсілімен сатып алу "және"</w:t>
      </w:r>
      <w:r w:rsidR="00405D0F">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202</w:t>
      </w:r>
      <w:r w:rsidR="00405D0F" w:rsidRPr="00066669">
        <w:rPr>
          <w:rFonts w:ascii="Times New Roman" w:eastAsiaTheme="minorHAnsi" w:hAnsi="Times New Roman" w:cs="Times New Roman"/>
          <w:b/>
          <w:bCs/>
          <w:color w:val="000000"/>
          <w:lang w:val="kk-KZ" w:eastAsia="en-US"/>
        </w:rPr>
        <w:t>4</w:t>
      </w:r>
      <w:r w:rsidRPr="00066669">
        <w:rPr>
          <w:rFonts w:ascii="Times New Roman" w:eastAsiaTheme="minorHAnsi" w:hAnsi="Times New Roman" w:cs="Times New Roman"/>
          <w:b/>
          <w:bCs/>
          <w:color w:val="000000"/>
          <w:lang w:val="kk-KZ" w:eastAsia="en-US"/>
        </w:rPr>
        <w:t xml:space="preserve"> жылғы  </w:t>
      </w:r>
      <w:r w:rsidR="006A58D3">
        <w:rPr>
          <w:rFonts w:ascii="Times New Roman" w:eastAsiaTheme="minorHAnsi" w:hAnsi="Times New Roman" w:cs="Times New Roman"/>
          <w:b/>
          <w:bCs/>
          <w:color w:val="000000"/>
          <w:lang w:val="kk-KZ" w:eastAsia="en-US"/>
        </w:rPr>
        <w:t>19</w:t>
      </w:r>
      <w:r w:rsidR="00AD0F2B" w:rsidRPr="00066669">
        <w:rPr>
          <w:rFonts w:ascii="Times New Roman" w:eastAsiaTheme="minorHAnsi" w:hAnsi="Times New Roman" w:cs="Times New Roman"/>
          <w:b/>
          <w:bCs/>
          <w:color w:val="000000"/>
          <w:lang w:val="kk-KZ" w:eastAsia="en-US"/>
        </w:rPr>
        <w:t xml:space="preserve"> </w:t>
      </w:r>
      <w:r w:rsidR="00F7392F">
        <w:rPr>
          <w:rFonts w:ascii="Times New Roman" w:eastAsiaTheme="minorHAnsi" w:hAnsi="Times New Roman" w:cs="Times New Roman"/>
          <w:b/>
          <w:bCs/>
          <w:color w:val="000000"/>
          <w:lang w:val="kk-KZ" w:eastAsia="en-US"/>
        </w:rPr>
        <w:t>а</w:t>
      </w:r>
      <w:r w:rsidR="00AD0F2B">
        <w:rPr>
          <w:rFonts w:ascii="Times New Roman" w:eastAsiaTheme="minorHAnsi" w:hAnsi="Times New Roman" w:cs="Times New Roman"/>
          <w:b/>
          <w:bCs/>
          <w:color w:val="000000"/>
          <w:lang w:val="kk-KZ" w:eastAsia="en-US"/>
        </w:rPr>
        <w:t>қ</w:t>
      </w:r>
      <w:r w:rsidR="00F7392F">
        <w:rPr>
          <w:rFonts w:ascii="Times New Roman" w:eastAsiaTheme="minorHAnsi" w:hAnsi="Times New Roman" w:cs="Times New Roman"/>
          <w:b/>
          <w:bCs/>
          <w:color w:val="000000"/>
          <w:lang w:val="kk-KZ" w:eastAsia="en-US"/>
        </w:rPr>
        <w:t>пан</w:t>
      </w:r>
      <w:r w:rsidR="00DD2E60"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минутқа дейін ашпаңыз (хабарландыруда көрсетілген конверттерді ашу күні мен уақыты көрсетіледі)"</w:t>
      </w:r>
      <w:r w:rsidRPr="00066669">
        <w:rPr>
          <w:rFonts w:ascii="Times New Roman" w:eastAsiaTheme="minorHAnsi" w:hAnsi="Times New Roman" w:cs="Times New Roman"/>
          <w:color w:val="000000"/>
          <w:lang w:val="kk-KZ" w:eastAsia="en-US"/>
        </w:rPr>
        <w:t>деген сөздер қамтылады.</w:t>
      </w:r>
    </w:p>
    <w:p w14:paraId="51EFDEC6" w14:textId="0D90BF4A"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ұсыныстарын берудің соңғы мерзімі </w:t>
      </w:r>
      <w:r w:rsidR="00405D0F" w:rsidRPr="00066669">
        <w:rPr>
          <w:rFonts w:ascii="Times New Roman" w:eastAsiaTheme="minorHAnsi" w:hAnsi="Times New Roman" w:cs="Times New Roman"/>
          <w:b/>
          <w:bCs/>
          <w:color w:val="000000"/>
          <w:lang w:val="kk-KZ" w:eastAsia="en-US"/>
        </w:rPr>
        <w:t xml:space="preserve">2024 жылғы  </w:t>
      </w:r>
      <w:r w:rsidR="006A58D3">
        <w:rPr>
          <w:rFonts w:ascii="Times New Roman" w:eastAsiaTheme="minorHAnsi" w:hAnsi="Times New Roman" w:cs="Times New Roman"/>
          <w:b/>
          <w:bCs/>
          <w:color w:val="000000"/>
          <w:lang w:val="kk-KZ" w:eastAsia="en-US"/>
        </w:rPr>
        <w:t>19</w:t>
      </w:r>
      <w:r w:rsidR="00F7392F">
        <w:rPr>
          <w:rFonts w:ascii="Times New Roman" w:eastAsiaTheme="minorHAnsi" w:hAnsi="Times New Roman" w:cs="Times New Roman"/>
          <w:b/>
          <w:bCs/>
          <w:color w:val="000000"/>
          <w:lang w:val="kk-KZ" w:eastAsia="en-US"/>
        </w:rPr>
        <w:t xml:space="preserve"> ақпан</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10 сағат 00 минут.</w:t>
      </w:r>
    </w:p>
    <w:p w14:paraId="7A424039" w14:textId="7DB6A796"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 бар конверттер </w:t>
      </w:r>
      <w:r w:rsidR="00405D0F" w:rsidRPr="00066669">
        <w:rPr>
          <w:rFonts w:ascii="Times New Roman" w:eastAsiaTheme="minorHAnsi" w:hAnsi="Times New Roman" w:cs="Times New Roman"/>
          <w:b/>
          <w:bCs/>
          <w:color w:val="000000"/>
          <w:lang w:val="kk-KZ" w:eastAsia="en-US"/>
        </w:rPr>
        <w:t xml:space="preserve">2024 жылғы  </w:t>
      </w:r>
      <w:r w:rsidR="006A58D3">
        <w:rPr>
          <w:rFonts w:ascii="Times New Roman" w:eastAsiaTheme="minorHAnsi" w:hAnsi="Times New Roman" w:cs="Times New Roman"/>
          <w:b/>
          <w:bCs/>
          <w:color w:val="000000"/>
          <w:lang w:val="kk-KZ" w:eastAsia="en-US"/>
        </w:rPr>
        <w:t>19</w:t>
      </w:r>
      <w:r w:rsidR="00F7392F">
        <w:rPr>
          <w:rFonts w:ascii="Times New Roman" w:eastAsiaTheme="minorHAnsi" w:hAnsi="Times New Roman" w:cs="Times New Roman"/>
          <w:b/>
          <w:bCs/>
          <w:color w:val="000000"/>
          <w:lang w:val="kk-KZ" w:eastAsia="en-US"/>
        </w:rPr>
        <w:t xml:space="preserve"> ақпан</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минутта</w:t>
      </w:r>
      <w:r w:rsidRPr="00066669">
        <w:rPr>
          <w:rFonts w:ascii="Times New Roman" w:eastAsiaTheme="minorHAnsi" w:hAnsi="Times New Roman" w:cs="Times New Roman"/>
          <w:color w:val="000000"/>
          <w:lang w:val="kk-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6A58D3" w14:paraId="0205BE9D" w14:textId="77777777" w:rsidTr="00AB224C">
        <w:trPr>
          <w:trHeight w:val="3554"/>
        </w:trPr>
        <w:tc>
          <w:tcPr>
            <w:tcW w:w="14556" w:type="dxa"/>
            <w:tcBorders>
              <w:top w:val="nil"/>
              <w:left w:val="nil"/>
              <w:bottom w:val="nil"/>
              <w:right w:val="nil"/>
            </w:tcBorders>
          </w:tcPr>
          <w:p w14:paraId="439E6CCB" w14:textId="192762AD" w:rsidR="00AB224C" w:rsidRPr="00066669" w:rsidRDefault="00AB224C">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C05647">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66669"/>
    <w:rsid w:val="000757E6"/>
    <w:rsid w:val="00083020"/>
    <w:rsid w:val="0009713F"/>
    <w:rsid w:val="000B4F04"/>
    <w:rsid w:val="000E0C08"/>
    <w:rsid w:val="000E18A4"/>
    <w:rsid w:val="00105753"/>
    <w:rsid w:val="00122FEE"/>
    <w:rsid w:val="001B33F6"/>
    <w:rsid w:val="00234619"/>
    <w:rsid w:val="002E3829"/>
    <w:rsid w:val="00371AEE"/>
    <w:rsid w:val="003C6952"/>
    <w:rsid w:val="00405D0F"/>
    <w:rsid w:val="00462081"/>
    <w:rsid w:val="0052136A"/>
    <w:rsid w:val="00571E2C"/>
    <w:rsid w:val="005F7ACE"/>
    <w:rsid w:val="00607A89"/>
    <w:rsid w:val="006A58D3"/>
    <w:rsid w:val="00700DDB"/>
    <w:rsid w:val="00793268"/>
    <w:rsid w:val="007D7B04"/>
    <w:rsid w:val="007E0172"/>
    <w:rsid w:val="00805AED"/>
    <w:rsid w:val="0082498C"/>
    <w:rsid w:val="00830EC3"/>
    <w:rsid w:val="00863199"/>
    <w:rsid w:val="0093602C"/>
    <w:rsid w:val="00953CA3"/>
    <w:rsid w:val="00984BAB"/>
    <w:rsid w:val="009C20FD"/>
    <w:rsid w:val="009D63E0"/>
    <w:rsid w:val="009F5DB2"/>
    <w:rsid w:val="00A221E9"/>
    <w:rsid w:val="00A4726F"/>
    <w:rsid w:val="00AB224C"/>
    <w:rsid w:val="00AD0F2B"/>
    <w:rsid w:val="00B70F45"/>
    <w:rsid w:val="00BB7486"/>
    <w:rsid w:val="00C05647"/>
    <w:rsid w:val="00C86E10"/>
    <w:rsid w:val="00D34CD2"/>
    <w:rsid w:val="00D50639"/>
    <w:rsid w:val="00DD2E60"/>
    <w:rsid w:val="00E25D45"/>
    <w:rsid w:val="00F719CE"/>
    <w:rsid w:val="00F7392F"/>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37</cp:revision>
  <cp:lastPrinted>2023-10-23T10:16:00Z</cp:lastPrinted>
  <dcterms:created xsi:type="dcterms:W3CDTF">2022-09-23T09:16:00Z</dcterms:created>
  <dcterms:modified xsi:type="dcterms:W3CDTF">2024-02-09T05:59:00Z</dcterms:modified>
</cp:coreProperties>
</file>